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D65BF8">
        <w:rPr>
          <w:rFonts w:ascii="GHEA Grapalat" w:hAnsi="GHEA Grapalat" w:cs="Sylfaen"/>
          <w:sz w:val="24"/>
          <w:szCs w:val="24"/>
          <w:lang w:val="af-ZA"/>
        </w:rPr>
        <w:t>15/29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D65BF8">
        <w:rPr>
          <w:rFonts w:ascii="GHEA Grapalat" w:hAnsi="GHEA Grapalat" w:cs="Sylfaen"/>
          <w:szCs w:val="24"/>
          <w:lang w:val="af-ZA"/>
        </w:rPr>
        <w:t>15/29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82"/>
        <w:gridCol w:w="405"/>
        <w:gridCol w:w="90"/>
        <w:gridCol w:w="765"/>
        <w:gridCol w:w="59"/>
        <w:gridCol w:w="20"/>
        <w:gridCol w:w="148"/>
        <w:gridCol w:w="27"/>
        <w:gridCol w:w="144"/>
        <w:gridCol w:w="322"/>
        <w:gridCol w:w="231"/>
        <w:gridCol w:w="12"/>
        <w:gridCol w:w="180"/>
        <w:gridCol w:w="477"/>
        <w:gridCol w:w="318"/>
        <w:gridCol w:w="49"/>
        <w:gridCol w:w="419"/>
        <w:gridCol w:w="114"/>
        <w:gridCol w:w="78"/>
        <w:gridCol w:w="170"/>
        <w:gridCol w:w="15"/>
        <w:gridCol w:w="637"/>
        <w:gridCol w:w="41"/>
        <w:gridCol w:w="228"/>
        <w:gridCol w:w="185"/>
        <w:gridCol w:w="342"/>
        <w:gridCol w:w="104"/>
        <w:gridCol w:w="73"/>
        <w:gridCol w:w="31"/>
        <w:gridCol w:w="173"/>
        <w:gridCol w:w="187"/>
        <w:gridCol w:w="152"/>
        <w:gridCol w:w="536"/>
        <w:gridCol w:w="15"/>
        <w:gridCol w:w="16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30"/>
        <w:gridCol w:w="258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D65BF8">
        <w:trPr>
          <w:trHeight w:val="110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40" w:type="dxa"/>
            <w:gridSpan w:val="1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D65BF8">
        <w:trPr>
          <w:trHeight w:val="175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340" w:type="dxa"/>
            <w:gridSpan w:val="15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D65BF8">
        <w:trPr>
          <w:trHeight w:val="275"/>
        </w:trPr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34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D65BF8">
        <w:trPr>
          <w:trHeight w:val="40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1B447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Վանաձոր քաղաքի փողոցային լուսավորության վերականգնում</w:t>
            </w: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10000000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10000000</w:t>
            </w: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65BF8" w:rsidRDefault="00D65BF8">
            <w:r w:rsidRPr="008C5C47">
              <w:rPr>
                <w:rFonts w:ascii="GHEA Grapalat" w:hAnsi="GHEA Grapalat"/>
                <w:b/>
                <w:sz w:val="14"/>
                <w:szCs w:val="14"/>
              </w:rPr>
              <w:t>Վանաձոր քաղաքի փողոցային լուսավորության վերականգնում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D65BF8">
            <w:r w:rsidRPr="008C5C47">
              <w:rPr>
                <w:rFonts w:ascii="GHEA Grapalat" w:hAnsi="GHEA Grapalat"/>
                <w:b/>
                <w:sz w:val="14"/>
                <w:szCs w:val="14"/>
              </w:rPr>
              <w:t>Վանաձոր քաղաքի փողոցային լուսավորության վերականգնում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1B447C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1B447C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</w:t>
            </w:r>
            <w:r w:rsidR="00D073D3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0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403" w:type="dxa"/>
            <w:gridSpan w:val="1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A45363">
        <w:trPr>
          <w:trHeight w:val="213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E2B70" w:rsidRPr="00BF7713" w:rsidTr="00A45363">
        <w:trPr>
          <w:trHeight w:val="83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080" w:type="dxa"/>
            <w:gridSpan w:val="48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7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A45363" w:rsidRPr="00BF771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Վանաձոր քաղաքի փողոցային լուսավորության վերականգնում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03" w:type="dxa"/>
            <w:gridSpan w:val="12"/>
            <w:shd w:val="clear" w:color="auto" w:fill="auto"/>
            <w:vAlign w:val="center"/>
          </w:tcPr>
          <w:p w:rsidR="008E2B70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Կև Ա Մոնտաժշին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E2B70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9980000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E2B70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9980000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E2B70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9980000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E2B70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9980000</w:t>
            </w:r>
          </w:p>
        </w:tc>
      </w:tr>
      <w:tr w:rsidR="008E2B70" w:rsidRPr="00BF7713" w:rsidTr="002E328B"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1B447C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A45363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1B447C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11,02,2015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1B447C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11,02,2015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1B447C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11,02,2015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2E328B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2E328B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2E328B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2E328B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2E328B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B447C" w:rsidRPr="00BF7713" w:rsidRDefault="001B447C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Վանաձոր քաղաքի փողոցային լուսավորության վերականգնում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B447C" w:rsidRPr="001B447C" w:rsidRDefault="001B447C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Կև Ա Մոնտաժշին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ԼՄՎՔ-ԱՇՁԲ-15/29 ԲԸ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B447C" w:rsidRPr="00BF7713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31.12.2015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BF7713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1B447C" w:rsidRDefault="001B447C" w:rsidP="00D073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9980000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1B447C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9980000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2E328B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2E328B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2E328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1B447C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Վանաձոր քաղաքի փողոցա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յին լուսավորության վերականգնում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1B447C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>Կև Ա Մոնտաժշին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1B447C" w:rsidP="001B44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Վանաձոր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Վարդանանց 2 ա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2050222007241001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06907967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D65BF8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D65BF8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C7" w:rsidRDefault="001622C7" w:rsidP="008E2B70">
      <w:r>
        <w:separator/>
      </w:r>
    </w:p>
  </w:endnote>
  <w:endnote w:type="continuationSeparator" w:id="0">
    <w:p w:rsidR="001622C7" w:rsidRDefault="001622C7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E40A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1622C7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E40A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3753">
      <w:rPr>
        <w:rStyle w:val="a7"/>
        <w:noProof/>
      </w:rPr>
      <w:t>3</w:t>
    </w:r>
    <w:r>
      <w:rPr>
        <w:rStyle w:val="a7"/>
      </w:rPr>
      <w:fldChar w:fldCharType="end"/>
    </w:r>
  </w:p>
  <w:p w:rsidR="00227F34" w:rsidRDefault="001622C7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C7" w:rsidRDefault="001622C7" w:rsidP="008E2B70">
      <w:r>
        <w:separator/>
      </w:r>
    </w:p>
  </w:footnote>
  <w:footnote w:type="continuationSeparator" w:id="0">
    <w:p w:rsidR="001622C7" w:rsidRDefault="001622C7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3E40A2"/>
    <w:rsid w:val="00857205"/>
    <w:rsid w:val="008E2B70"/>
    <w:rsid w:val="00A45363"/>
    <w:rsid w:val="00AF3753"/>
    <w:rsid w:val="00B36B53"/>
    <w:rsid w:val="00BC5653"/>
    <w:rsid w:val="00CD0BF9"/>
    <w:rsid w:val="00CD5AA7"/>
    <w:rsid w:val="00D073D3"/>
    <w:rsid w:val="00D65BF8"/>
    <w:rsid w:val="00E00F1C"/>
    <w:rsid w:val="00E458A3"/>
    <w:rsid w:val="00FC5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6</cp:revision>
  <cp:lastPrinted>2015-02-13T07:10:00Z</cp:lastPrinted>
  <dcterms:created xsi:type="dcterms:W3CDTF">2015-01-21T07:20:00Z</dcterms:created>
  <dcterms:modified xsi:type="dcterms:W3CDTF">2015-02-13T07:10:00Z</dcterms:modified>
</cp:coreProperties>
</file>